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89" w:rsidRDefault="00203A89" w:rsidP="00203A89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</w:p>
    <w:p w:rsidR="00203A89" w:rsidRDefault="00203A89" w:rsidP="00203A89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</w:p>
    <w:p w:rsidR="00203A89" w:rsidRPr="00965E6B" w:rsidRDefault="00203A89" w:rsidP="00203A89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  <w:r w:rsidRPr="00965E6B"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>სსიპ კოლეჯი „ახალი ტალღა“</w:t>
      </w:r>
    </w:p>
    <w:p w:rsidR="00203A89" w:rsidRPr="00C23855" w:rsidRDefault="00203A89" w:rsidP="00203A89">
      <w:pPr>
        <w:spacing w:after="0" w:line="240" w:lineRule="auto"/>
        <w:jc w:val="center"/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</w:pPr>
      <w:r w:rsidRPr="00965E6B"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 xml:space="preserve">კითხვარი </w:t>
      </w:r>
      <w:r>
        <w:rPr>
          <w:rFonts w:ascii="Sylfaen" w:eastAsia="Calibri" w:hAnsi="Sylfaen" w:cs="Times New Roman"/>
          <w:color w:val="1F3864"/>
          <w:sz w:val="48"/>
          <w:szCs w:val="48"/>
          <w:lang w:val="ka-GE" w:eastAsia="ru-RU"/>
        </w:rPr>
        <w:t>პარტნიორი კომპანიისათვის</w:t>
      </w:r>
    </w:p>
    <w:p w:rsidR="00203A89" w:rsidRPr="00965E6B" w:rsidRDefault="00203A89" w:rsidP="00203A89">
      <w:pPr>
        <w:spacing w:after="0" w:line="240" w:lineRule="auto"/>
        <w:jc w:val="center"/>
        <w:rPr>
          <w:rFonts w:ascii="Sylfaen" w:eastAsia="Calibri" w:hAnsi="Sylfaen" w:cs="Times New Roman"/>
          <w:lang w:val="ka-GE"/>
        </w:rPr>
      </w:pPr>
    </w:p>
    <w:p w:rsidR="00203A89" w:rsidRPr="00965E6B" w:rsidRDefault="00203A89" w:rsidP="00203A89">
      <w:pPr>
        <w:spacing w:after="0" w:line="240" w:lineRule="auto"/>
        <w:jc w:val="center"/>
        <w:rPr>
          <w:rFonts w:ascii="Sylfaen" w:eastAsia="Calibri" w:hAnsi="Sylfaen" w:cs="Times New Roman"/>
          <w:color w:val="002060"/>
          <w:sz w:val="32"/>
          <w:szCs w:val="32"/>
          <w:lang w:val="en-US" w:eastAsia="ru-RU"/>
        </w:rPr>
      </w:pPr>
      <w:r w:rsidRPr="00965E6B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 xml:space="preserve">პროფესიული საგანმანათლებლო დაწესებულებების </w:t>
      </w:r>
      <w:r w:rsidR="008B2622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 xml:space="preserve">მეორე </w:t>
      </w:r>
      <w:r w:rsidRPr="00965E6B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>სტანდარ</w:t>
      </w:r>
      <w:r>
        <w:rPr>
          <w:rFonts w:ascii="Sylfaen" w:eastAsia="Calibri" w:hAnsi="Sylfaen" w:cs="Times New Roman"/>
          <w:color w:val="002060"/>
          <w:sz w:val="32"/>
          <w:szCs w:val="32"/>
          <w:lang w:val="ka-GE"/>
        </w:rPr>
        <w:t>ტთან</w:t>
      </w:r>
      <w:r w:rsidRPr="00965E6B">
        <w:rPr>
          <w:rFonts w:ascii="Sylfaen" w:eastAsia="Calibri" w:hAnsi="Sylfaen" w:cs="Times New Roman"/>
          <w:color w:val="002060"/>
          <w:sz w:val="32"/>
          <w:szCs w:val="32"/>
          <w:lang w:val="ka-GE"/>
        </w:rPr>
        <w:t xml:space="preserve"> მიმართებით</w:t>
      </w:r>
    </w:p>
    <w:p w:rsidR="00203A89" w:rsidRPr="00965E6B" w:rsidRDefault="00203A89" w:rsidP="00203A89">
      <w:pPr>
        <w:spacing w:after="0" w:line="240" w:lineRule="auto"/>
        <w:jc w:val="center"/>
        <w:rPr>
          <w:rFonts w:ascii="Sylfaen" w:eastAsia="Calibri" w:hAnsi="Sylfaen" w:cs="Times New Roman"/>
          <w:lang w:val="ka-GE" w:eastAsia="ru-RU"/>
        </w:rPr>
      </w:pPr>
    </w:p>
    <w:p w:rsidR="00203A89" w:rsidRDefault="00203A89" w:rsidP="00203A89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Sylfaen"/>
          <w:lang w:val="ka-GE"/>
        </w:rPr>
      </w:pPr>
    </w:p>
    <w:p w:rsidR="00203A89" w:rsidRDefault="00203A89" w:rsidP="00203A89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Sylfaen"/>
          <w:lang w:val="ka-GE"/>
        </w:rPr>
      </w:pPr>
    </w:p>
    <w:p w:rsidR="00203A89" w:rsidRPr="00965E6B" w:rsidRDefault="00203A89" w:rsidP="00203A89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Sylfaen"/>
          <w:lang w:val="ka-GE"/>
        </w:rPr>
      </w:pPr>
    </w:p>
    <w:p w:rsidR="00203A89" w:rsidRPr="00965E6B" w:rsidRDefault="00203A89" w:rsidP="00203A89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43"/>
        <w:jc w:val="both"/>
        <w:rPr>
          <w:rFonts w:ascii="Sylfaen" w:eastAsia="Calibri" w:hAnsi="Sylfaen" w:cs="Times New Roma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მოგესალმებით</w:t>
      </w:r>
      <w:r w:rsidRPr="00965E6B">
        <w:rPr>
          <w:rFonts w:ascii="Sylfaen" w:eastAsia="Calibri" w:hAnsi="Sylfaen" w:cs="Times New Roman"/>
          <w:lang w:val="ka-GE"/>
        </w:rPr>
        <w:t>!</w:t>
      </w:r>
    </w:p>
    <w:p w:rsidR="00203A89" w:rsidRPr="00965E6B" w:rsidRDefault="00203A89" w:rsidP="00203A89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Times New Roman"/>
          <w:lang w:val="ka-GE"/>
        </w:rPr>
        <w:t xml:space="preserve">ამ კითხვარის საშუალებით შეფასდება კოლეჯის შესაბამისობა პროფესიული საგანმანათლებლო დაწესებულებების </w:t>
      </w:r>
      <w:r w:rsidR="00236F98">
        <w:rPr>
          <w:rFonts w:ascii="Sylfaen" w:eastAsia="Calibri" w:hAnsi="Sylfaen" w:cs="Times New Roman"/>
          <w:lang w:val="ka-GE"/>
        </w:rPr>
        <w:t>მეორე</w:t>
      </w:r>
      <w:r w:rsidRPr="00965E6B">
        <w:rPr>
          <w:rFonts w:ascii="Sylfaen" w:eastAsia="Calibri" w:hAnsi="Sylfaen" w:cs="Times New Roman"/>
          <w:lang w:val="ka-GE"/>
        </w:rPr>
        <w:t xml:space="preserve"> სტანდარ</w:t>
      </w:r>
      <w:r w:rsidR="00236F98">
        <w:rPr>
          <w:rFonts w:ascii="Sylfaen" w:eastAsia="Calibri" w:hAnsi="Sylfaen" w:cs="Times New Roman"/>
          <w:lang w:val="ka-GE"/>
        </w:rPr>
        <w:t>ტ</w:t>
      </w:r>
      <w:r w:rsidRPr="00965E6B">
        <w:rPr>
          <w:rFonts w:ascii="Sylfaen" w:eastAsia="Calibri" w:hAnsi="Sylfaen" w:cs="Times New Roman"/>
          <w:lang w:val="ka-GE"/>
        </w:rPr>
        <w:t>თ</w:t>
      </w:r>
      <w:bookmarkStart w:id="0" w:name="_GoBack"/>
      <w:bookmarkEnd w:id="0"/>
      <w:r w:rsidRPr="00965E6B">
        <w:rPr>
          <w:rFonts w:ascii="Sylfaen" w:eastAsia="Calibri" w:hAnsi="Sylfaen" w:cs="Times New Roman"/>
          <w:lang w:val="ka-GE"/>
        </w:rPr>
        <w:t xml:space="preserve">ან </w:t>
      </w:r>
      <w:r>
        <w:rPr>
          <w:rFonts w:ascii="Sylfaen" w:eastAsia="Calibri" w:hAnsi="Sylfaen" w:cs="Times New Roman"/>
          <w:lang w:val="ka-GE"/>
        </w:rPr>
        <w:t>შესე</w:t>
      </w:r>
      <w:r w:rsidRPr="00965E6B">
        <w:rPr>
          <w:rFonts w:ascii="Sylfaen" w:eastAsia="Calibri" w:hAnsi="Sylfaen" w:cs="Times New Roman"/>
          <w:lang w:val="ka-GE"/>
        </w:rPr>
        <w:t>ბამისობაში.</w:t>
      </w:r>
    </w:p>
    <w:p w:rsidR="00203A89" w:rsidRPr="00965E6B" w:rsidRDefault="00203A89" w:rsidP="00203A89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თქვენი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 xml:space="preserve">შეფასებები არის კონფიდენციალური, ის მხოლოდ  კვლევის ჯგუფის მიერ იქნება გამოყენებული განზოგადებული სახით, ხარვეზების გამოსავლენად, პროგრამისა და სწავლების ხარისხის გასაუმჯობესებლად და ახალი სამოქმედო ინსტრუქციების შესაქმნელად. </w:t>
      </w:r>
    </w:p>
    <w:p w:rsidR="00203A89" w:rsidRPr="00965E6B" w:rsidRDefault="00203A89" w:rsidP="00203A89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გთხოვთ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ყურადღებით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გაეცნოთ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კითხვარში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მოცემულ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ყველა</w:t>
      </w:r>
      <w:r w:rsidRPr="00965E6B">
        <w:rPr>
          <w:rFonts w:ascii="Sylfaen" w:eastAsia="Calibri" w:hAnsi="Sylfaen" w:cs="Times New Roman"/>
          <w:lang w:val="ka-GE"/>
        </w:rPr>
        <w:t xml:space="preserve"> შე</w:t>
      </w:r>
      <w:r w:rsidRPr="00965E6B">
        <w:rPr>
          <w:rFonts w:ascii="Sylfaen" w:eastAsia="Calibri" w:hAnsi="Sylfaen" w:cs="Sylfaen"/>
          <w:lang w:val="ka-GE"/>
        </w:rPr>
        <w:t>კითხვას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რაც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შეიძლება ზუსტი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გულახდილი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პასუხები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გასცეთ.</w:t>
      </w:r>
    </w:p>
    <w:p w:rsidR="00203A89" w:rsidRDefault="00203A89" w:rsidP="00203A89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  <w:r w:rsidRPr="00965E6B">
        <w:rPr>
          <w:rFonts w:ascii="Sylfaen" w:eastAsia="Calibri" w:hAnsi="Sylfaen" w:cs="Sylfaen"/>
          <w:lang w:val="ka-GE"/>
        </w:rPr>
        <w:t>გახსოვდეთ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რომ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კითხვარში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არ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არის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სწორი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 xml:space="preserve">არასწორი 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პასუხები</w:t>
      </w:r>
      <w:r w:rsidRPr="00965E6B">
        <w:rPr>
          <w:rFonts w:ascii="Sylfaen" w:eastAsia="Calibri" w:hAnsi="Sylfaen" w:cs="Times New Roman"/>
          <w:lang w:val="ka-GE"/>
        </w:rPr>
        <w:t xml:space="preserve">. </w:t>
      </w:r>
      <w:r w:rsidRPr="00965E6B">
        <w:rPr>
          <w:rFonts w:ascii="Sylfaen" w:eastAsia="Calibri" w:hAnsi="Sylfaen" w:cs="Sylfaen"/>
          <w:lang w:val="ka-GE"/>
        </w:rPr>
        <w:t>მნიშვნელოვანია მხოლოდ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თქვენი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აზრის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დაფიქსირება</w:t>
      </w:r>
      <w:r w:rsidRPr="00965E6B">
        <w:rPr>
          <w:rFonts w:ascii="Sylfaen" w:eastAsia="Calibri" w:hAnsi="Sylfaen" w:cs="Times New Roman"/>
          <w:lang w:val="ka-GE"/>
        </w:rPr>
        <w:t xml:space="preserve">. </w:t>
      </w:r>
      <w:r w:rsidRPr="00965E6B">
        <w:rPr>
          <w:rFonts w:ascii="Sylfaen" w:eastAsia="Calibri" w:hAnsi="Sylfaen" w:cs="Sylfaen"/>
          <w:lang w:val="ka-GE"/>
        </w:rPr>
        <w:t>ამიტომ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უპასუხეთ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დასმულ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კითხვებს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ისე</w:t>
      </w:r>
      <w:r w:rsidRPr="00965E6B">
        <w:rPr>
          <w:rFonts w:ascii="Sylfaen" w:eastAsia="Calibri" w:hAnsi="Sylfaen" w:cs="Times New Roman"/>
          <w:lang w:val="ka-GE"/>
        </w:rPr>
        <w:t xml:space="preserve">, </w:t>
      </w:r>
      <w:r w:rsidRPr="00965E6B">
        <w:rPr>
          <w:rFonts w:ascii="Sylfaen" w:eastAsia="Calibri" w:hAnsi="Sylfaen" w:cs="Sylfaen"/>
          <w:lang w:val="ka-GE"/>
        </w:rPr>
        <w:t>როგორც თქვენ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მიგაჩნიათ</w:t>
      </w:r>
      <w:r w:rsidRPr="00965E6B">
        <w:rPr>
          <w:rFonts w:ascii="Sylfaen" w:eastAsia="Calibri" w:hAnsi="Sylfaen" w:cs="Times New Roman"/>
          <w:lang w:val="ka-GE"/>
        </w:rPr>
        <w:t xml:space="preserve"> </w:t>
      </w:r>
      <w:r w:rsidRPr="00965E6B">
        <w:rPr>
          <w:rFonts w:ascii="Sylfaen" w:eastAsia="Calibri" w:hAnsi="Sylfaen" w:cs="Sylfaen"/>
          <w:lang w:val="ka-GE"/>
        </w:rPr>
        <w:t>სწორად</w:t>
      </w:r>
      <w:r w:rsidRPr="00965E6B">
        <w:rPr>
          <w:rFonts w:ascii="Sylfaen" w:eastAsia="Calibri" w:hAnsi="Sylfaen" w:cs="Times New Roman"/>
          <w:lang w:val="ka-GE"/>
        </w:rPr>
        <w:t>.</w:t>
      </w:r>
      <w:r w:rsidRPr="00965E6B">
        <w:rPr>
          <w:rFonts w:ascii="Sylfaen" w:eastAsia="Calibri" w:hAnsi="Sylfaen" w:cs="Sylfaen"/>
          <w:lang w:val="ka-GE"/>
        </w:rPr>
        <w:t xml:space="preserve"> </w:t>
      </w:r>
    </w:p>
    <w:p w:rsidR="00203A89" w:rsidRDefault="00203A89" w:rsidP="00203A89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</w:p>
    <w:p w:rsidR="00203A89" w:rsidRPr="00C23855" w:rsidRDefault="00203A89" w:rsidP="00203A89">
      <w:pPr>
        <w:tabs>
          <w:tab w:val="left" w:pos="0"/>
          <w:tab w:val="left" w:pos="9450"/>
          <w:tab w:val="right" w:pos="10080"/>
          <w:tab w:val="left" w:pos="10170"/>
        </w:tabs>
        <w:spacing w:after="200" w:line="276" w:lineRule="auto"/>
        <w:ind w:right="90"/>
        <w:jc w:val="both"/>
        <w:rPr>
          <w:rFonts w:ascii="Sylfaen" w:eastAsia="Calibri" w:hAnsi="Sylfaen" w:cs="Sylfaen"/>
          <w:lang w:val="ka-GE"/>
        </w:rPr>
      </w:pPr>
    </w:p>
    <w:p w:rsidR="00CB040A" w:rsidRPr="00203A89" w:rsidRDefault="00CB040A" w:rsidP="00203A8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Sylfaen" w:eastAsia="Calibri" w:hAnsi="Sylfaen" w:cs="Calibri"/>
          <w:b/>
          <w:color w:val="1F4E79" w:themeColor="accent1" w:themeShade="80"/>
          <w:u w:val="single"/>
          <w:lang w:val="ka-GE"/>
        </w:rPr>
      </w:pPr>
      <w:r w:rsidRPr="00203A89">
        <w:rPr>
          <w:rFonts w:ascii="Sylfaen" w:eastAsia="Calibri" w:hAnsi="Sylfaen" w:cs="Calibri"/>
          <w:b/>
          <w:color w:val="1F4E79" w:themeColor="accent1" w:themeShade="80"/>
          <w:u w:val="single"/>
          <w:lang w:val="ka-GE"/>
        </w:rPr>
        <w:t>ზოგადი ინფორმაცია</w:t>
      </w:r>
      <w:r w:rsidRPr="00203A89">
        <w:rPr>
          <w:rFonts w:ascii="Sylfaen" w:eastAsia="G_" w:hAnsi="Sylfaen" w:cs="Calibri"/>
          <w:b/>
          <w:color w:val="1F4E79" w:themeColor="accent1" w:themeShade="80"/>
          <w:u w:val="single"/>
          <w:lang w:val="ka-GE"/>
        </w:rPr>
        <w:t xml:space="preserve"> </w:t>
      </w:r>
      <w:r w:rsidRPr="00203A89">
        <w:rPr>
          <w:rFonts w:ascii="Sylfaen" w:eastAsia="Calibri" w:hAnsi="Sylfaen" w:cs="Calibri"/>
          <w:b/>
          <w:color w:val="1F4E79" w:themeColor="accent1" w:themeShade="80"/>
          <w:u w:val="single"/>
          <w:lang w:val="ka-GE"/>
        </w:rPr>
        <w:t>პარტნიორი კომპანიის</w:t>
      </w:r>
      <w:r w:rsidRPr="00203A89">
        <w:rPr>
          <w:rFonts w:ascii="Sylfaen" w:eastAsia="G_" w:hAnsi="Sylfaen" w:cs="Calibri"/>
          <w:b/>
          <w:color w:val="1F4E79" w:themeColor="accent1" w:themeShade="80"/>
          <w:u w:val="single"/>
          <w:lang w:val="ka-GE"/>
        </w:rPr>
        <w:t xml:space="preserve"> </w:t>
      </w:r>
      <w:r w:rsidRPr="00203A89">
        <w:rPr>
          <w:rFonts w:ascii="Sylfaen" w:eastAsia="Calibri" w:hAnsi="Sylfaen" w:cs="Calibri"/>
          <w:b/>
          <w:color w:val="1F4E79" w:themeColor="accent1" w:themeShade="80"/>
          <w:u w:val="single"/>
          <w:lang w:val="ka-GE"/>
        </w:rPr>
        <w:t>შესახებ</w:t>
      </w:r>
    </w:p>
    <w:p w:rsidR="00CB040A" w:rsidRPr="00CB040A" w:rsidRDefault="00CB040A" w:rsidP="00CB040A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</w:p>
    <w:p w:rsidR="00CB040A" w:rsidRPr="00CB040A" w:rsidRDefault="00203A89" w:rsidP="00203A89">
      <w:pPr>
        <w:spacing w:after="0" w:line="276" w:lineRule="auto"/>
        <w:ind w:left="-90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A.1. </w:t>
      </w:r>
      <w:r w:rsidR="00CB040A" w:rsidRPr="00CB040A">
        <w:rPr>
          <w:rFonts w:ascii="Sylfaen" w:eastAsia="Calibri" w:hAnsi="Sylfaen" w:cs="Calibri"/>
          <w:b/>
          <w:color w:val="323E4F"/>
          <w:lang w:val="ka-GE"/>
        </w:rPr>
        <w:t>თქვენი სახელი</w:t>
      </w:r>
      <w:r w:rsidR="00CB040A" w:rsidRPr="00CB040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CB040A" w:rsidRPr="00CB040A">
        <w:rPr>
          <w:rFonts w:ascii="Sylfaen" w:eastAsia="Calibri" w:hAnsi="Sylfaen" w:cs="Calibri"/>
          <w:b/>
          <w:color w:val="323E4F"/>
          <w:lang w:val="ka-GE"/>
        </w:rPr>
        <w:t>და</w:t>
      </w:r>
      <w:r w:rsidR="00CB040A" w:rsidRPr="00CB040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CB040A" w:rsidRPr="00CB040A">
        <w:rPr>
          <w:rFonts w:ascii="Sylfaen" w:eastAsia="Calibri" w:hAnsi="Sylfaen" w:cs="Calibri"/>
          <w:b/>
          <w:color w:val="323E4F"/>
          <w:lang w:val="ka-GE"/>
        </w:rPr>
        <w:t>გვარი</w:t>
      </w:r>
      <w:r w:rsidR="00CB040A" w:rsidRPr="00CB040A">
        <w:rPr>
          <w:rFonts w:ascii="Sylfaen" w:eastAsia="G_" w:hAnsi="Sylfaen" w:cs="Calibri"/>
          <w:b/>
          <w:color w:val="323E4F"/>
          <w:lang w:val="ka-GE"/>
        </w:rPr>
        <w:t xml:space="preserve"> </w:t>
      </w:r>
    </w:p>
    <w:p w:rsidR="00CB040A" w:rsidRPr="00CB040A" w:rsidRDefault="00CB040A" w:rsidP="00CB040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B040A">
        <w:rPr>
          <w:rFonts w:ascii="Sylfaen" w:eastAsia="Calibri" w:hAnsi="Sylfaen" w:cs="Calibri"/>
          <w:i/>
          <w:color w:val="323E4F"/>
          <w:lang w:val="ka-GE"/>
        </w:rPr>
        <w:t>გთხოვთ, ჩაწეროთ თქვენი სახელი და გვარი</w:t>
      </w:r>
    </w:p>
    <w:p w:rsidR="00CB040A" w:rsidRPr="00CB040A" w:rsidRDefault="00203A89" w:rsidP="00203A89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color w:val="323E4F"/>
          <w:lang w:val="ka-GE"/>
        </w:rPr>
        <w:t xml:space="preserve">A.2. </w:t>
      </w:r>
      <w:r w:rsidR="00CB040A" w:rsidRPr="00CB040A">
        <w:rPr>
          <w:rFonts w:ascii="Sylfaen" w:eastAsia="Calibri" w:hAnsi="Sylfaen" w:cs="Calibri"/>
          <w:b/>
          <w:color w:val="323E4F"/>
          <w:lang w:val="ka-GE"/>
        </w:rPr>
        <w:t>კომპანიის დასახელება, რომელსაც წარმოადგენთ</w:t>
      </w:r>
    </w:p>
    <w:p w:rsidR="00CB040A" w:rsidRPr="00CB040A" w:rsidRDefault="00CB040A" w:rsidP="00CB040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B040A">
        <w:rPr>
          <w:rFonts w:ascii="Sylfaen" w:eastAsia="Calibri" w:hAnsi="Sylfaen" w:cs="Calibri"/>
          <w:i/>
          <w:color w:val="323E4F"/>
          <w:lang w:val="ka-GE"/>
        </w:rPr>
        <w:t>გთხოვთ, ჩაწეროთ სამართლებრივი ფორმა და სახელწოდება</w:t>
      </w:r>
    </w:p>
    <w:p w:rsidR="00CB040A" w:rsidRPr="00CB040A" w:rsidRDefault="00203A89" w:rsidP="00203A89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A.3. </w:t>
      </w:r>
      <w:r w:rsidR="00CB040A" w:rsidRPr="00CB040A">
        <w:rPr>
          <w:rFonts w:ascii="Sylfaen" w:eastAsia="Calibri" w:hAnsi="Sylfaen" w:cs="Calibri"/>
          <w:b/>
          <w:color w:val="323E4F"/>
          <w:lang w:val="ka-GE"/>
        </w:rPr>
        <w:t>რომელი</w:t>
      </w:r>
      <w:r w:rsidR="00CB040A" w:rsidRPr="00CB040A">
        <w:rPr>
          <w:rFonts w:ascii="Sylfaen" w:eastAsia="G_" w:hAnsi="Sylfaen" w:cs="Calibri"/>
          <w:b/>
          <w:color w:val="323E4F"/>
          <w:lang w:val="ka-GE"/>
        </w:rPr>
        <w:t xml:space="preserve"> </w:t>
      </w:r>
      <w:r w:rsidR="00CB040A" w:rsidRPr="00CB040A">
        <w:rPr>
          <w:rFonts w:ascii="Sylfaen" w:eastAsia="Calibri" w:hAnsi="Sylfaen" w:cs="Calibri"/>
          <w:b/>
          <w:color w:val="323E4F"/>
          <w:lang w:val="ka-GE"/>
        </w:rPr>
        <w:t>პროფესიული</w:t>
      </w:r>
      <w:r w:rsidR="00CB040A" w:rsidRPr="00CB040A">
        <w:rPr>
          <w:rFonts w:ascii="Sylfaen" w:eastAsia="G_" w:hAnsi="Sylfaen" w:cs="Calibri"/>
          <w:b/>
          <w:color w:val="323E4F"/>
          <w:lang w:val="ka-GE"/>
        </w:rPr>
        <w:t xml:space="preserve"> საგანმანათლებლო </w:t>
      </w:r>
      <w:r w:rsidR="00CB040A" w:rsidRPr="00CB040A">
        <w:rPr>
          <w:rFonts w:ascii="Sylfaen" w:eastAsia="Calibri" w:hAnsi="Sylfaen" w:cs="Calibri"/>
          <w:b/>
          <w:color w:val="323E4F"/>
          <w:lang w:val="ka-GE"/>
        </w:rPr>
        <w:t>პროგრამის ფარგლებში თანამშრომლობთ ჩვენს დაწესებულებასთან</w:t>
      </w:r>
      <w:r w:rsidR="00CB040A" w:rsidRPr="00CB040A">
        <w:rPr>
          <w:rFonts w:ascii="Sylfaen" w:eastAsia="G_" w:hAnsi="Sylfaen" w:cs="Calibri"/>
          <w:b/>
          <w:color w:val="323E4F"/>
          <w:lang w:val="ka-GE"/>
        </w:rPr>
        <w:t>?*</w:t>
      </w:r>
    </w:p>
    <w:p w:rsidR="00CB040A" w:rsidRPr="00CB040A" w:rsidRDefault="00CB040A" w:rsidP="00CB040A">
      <w:pPr>
        <w:spacing w:after="0" w:line="276" w:lineRule="auto"/>
        <w:jc w:val="both"/>
        <w:rPr>
          <w:rFonts w:ascii="Sylfaen" w:eastAsia="Calibri" w:hAnsi="Sylfaen" w:cs="Calibri"/>
          <w:i/>
          <w:color w:val="323E4F"/>
          <w:lang w:val="ka-GE"/>
        </w:rPr>
      </w:pPr>
      <w:r w:rsidRPr="00CB040A">
        <w:rPr>
          <w:rFonts w:ascii="Sylfaen" w:eastAsia="Calibri" w:hAnsi="Sylfaen" w:cs="Calibri"/>
          <w:i/>
          <w:color w:val="323E4F"/>
          <w:lang w:val="ka-GE"/>
        </w:rPr>
        <w:lastRenderedPageBreak/>
        <w:t>გთხოვთ, ჩაწეროთ პროფესიული საგანმანათლებლო პროგრამის დასახელება ან მიუთითოთ მიმართულება/სფერო</w:t>
      </w:r>
    </w:p>
    <w:p w:rsidR="00CB040A" w:rsidRPr="00CB040A" w:rsidRDefault="00CB040A" w:rsidP="00CB040A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CB040A" w:rsidRPr="00203A89" w:rsidRDefault="00CB040A" w:rsidP="00203A8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Sylfaen" w:eastAsia="Calibri" w:hAnsi="Sylfaen" w:cs="Calibri"/>
          <w:color w:val="1F4E79" w:themeColor="accent1" w:themeShade="80"/>
          <w:u w:val="single"/>
          <w:lang w:val="ka-GE"/>
        </w:rPr>
      </w:pPr>
      <w:r w:rsidRPr="00203A89">
        <w:rPr>
          <w:rFonts w:ascii="Sylfaen" w:eastAsia="Calibri" w:hAnsi="Sylfaen" w:cs="Calibri"/>
          <w:color w:val="1F4E79" w:themeColor="accent1" w:themeShade="80"/>
          <w:u w:val="single"/>
          <w:lang w:val="ka-GE"/>
        </w:rPr>
        <w:t xml:space="preserve">საგანმანათლებლო პროგრამები </w:t>
      </w:r>
    </w:p>
    <w:p w:rsidR="00CB040A" w:rsidRPr="00CB040A" w:rsidRDefault="00CB040A" w:rsidP="00CB040A">
      <w:pPr>
        <w:spacing w:after="0" w:line="276" w:lineRule="auto"/>
        <w:jc w:val="both"/>
        <w:rPr>
          <w:rFonts w:ascii="Sylfaen" w:eastAsia="Calibri" w:hAnsi="Sylfaen" w:cs="Calibri"/>
          <w:color w:val="323E4F"/>
          <w:u w:val="single"/>
          <w:lang w:val="ka-GE"/>
        </w:rPr>
      </w:pPr>
    </w:p>
    <w:p w:rsidR="00CB040A" w:rsidRPr="00CB040A" w:rsidRDefault="00203A89" w:rsidP="00203A89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B.1. </w:t>
      </w:r>
      <w:r w:rsidR="00CB040A" w:rsidRPr="00CB040A">
        <w:rPr>
          <w:rFonts w:ascii="Sylfaen" w:eastAsia="Calibri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იმ პროგრამის შესახებ, რომლის ფარგლებშიც თანამშრომლობთ ჩვენთან?</w:t>
      </w:r>
    </w:p>
    <w:p w:rsidR="00CB040A" w:rsidRPr="00CB040A" w:rsidRDefault="00CB040A" w:rsidP="00CB040A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tbl>
      <w:tblPr>
        <w:tblW w:w="8814" w:type="dxa"/>
        <w:tblLook w:val="04A0" w:firstRow="1" w:lastRow="0" w:firstColumn="1" w:lastColumn="0" w:noHBand="0" w:noVBand="1"/>
      </w:tblPr>
      <w:tblGrid>
        <w:gridCol w:w="4109"/>
        <w:gridCol w:w="1002"/>
        <w:gridCol w:w="1002"/>
        <w:gridCol w:w="697"/>
        <w:gridCol w:w="1002"/>
        <w:gridCol w:w="1002"/>
      </w:tblGrid>
      <w:tr w:rsidR="00CB040A" w:rsidRPr="00CB040A" w:rsidTr="00CB040A">
        <w:trPr>
          <w:trHeight w:val="350"/>
        </w:trPr>
        <w:tc>
          <w:tcPr>
            <w:tcW w:w="410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CB040A" w:rsidRPr="00CB040A" w:rsidRDefault="00CB040A" w:rsidP="00CB040A">
            <w:pPr>
              <w:spacing w:line="256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9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203A89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 xml:space="preserve">პროფესია, რომელიც </w:t>
            </w:r>
            <w:r w:rsidR="00203A89">
              <w:rPr>
                <w:rFonts w:ascii="Sylfaen" w:eastAsia="Calibri" w:hAnsi="Sylfaen" w:cs="Calibri"/>
                <w:color w:val="323E4F"/>
                <w:lang w:val="ka-GE"/>
              </w:rPr>
              <w:t>კოლეჯ</w:t>
            </w: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ში ისწავლება შეესაბამება რეგიონის/მუნიციპალიტეტის ბაზრის მოთხოვნებს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203A89" w:rsidP="00CB040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>
              <w:rPr>
                <w:rFonts w:ascii="Sylfaen" w:eastAsia="Calibri" w:hAnsi="Sylfaen" w:cs="Calibri"/>
                <w:color w:val="323E4F"/>
                <w:lang w:val="ka-GE"/>
              </w:rPr>
              <w:t>კოლეჯ</w:t>
            </w:r>
            <w:r w:rsidR="00CB040A" w:rsidRPr="00CB040A">
              <w:rPr>
                <w:rFonts w:ascii="Sylfaen" w:eastAsia="Calibri" w:hAnsi="Sylfaen" w:cs="Calibri"/>
                <w:color w:val="323E4F"/>
                <w:lang w:val="ka-GE"/>
              </w:rPr>
              <w:t>ის პროგრამა კარგად ამზადებს პროფესიულ სტუდენტებს  დასაქმებისთვის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203A89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 xml:space="preserve">არსებობს რეგიონისთვის/მუნიციპალიტეტის ბაზრისთვის მოთხოვნადი, ამ მიმართულების პროფესია, თუმცა ამ </w:t>
            </w:r>
            <w:r w:rsidR="00203A89">
              <w:rPr>
                <w:rFonts w:ascii="Sylfaen" w:eastAsia="Calibri" w:hAnsi="Sylfaen" w:cs="Calibri"/>
                <w:color w:val="323E4F"/>
                <w:lang w:val="ka-GE"/>
              </w:rPr>
              <w:t>კოლეჯ</w:t>
            </w: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ში არ ხორციელდება.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 xml:space="preserve">ეს პროგრამა სტუდენტებს უვითარებს იმ კომპეტენციებს, რომელიც დაეხმარება დასაქმებაში/თვითდასაქმებაში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იმ პროფესიებზე, რაც დაწესებულებაში ისწავლება, მოთხოვნა რეგიონში/მუნიციპალიტეტში იქნება მომავალ წლებშიც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CB040A" w:rsidRPr="00CB040A" w:rsidRDefault="00CB040A" w:rsidP="00CB040A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p w:rsidR="00CB040A" w:rsidRPr="00CB040A" w:rsidRDefault="00203A89" w:rsidP="00203A89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>B</w:t>
      </w:r>
      <w:r>
        <w:rPr>
          <w:rFonts w:ascii="Sylfaen" w:eastAsia="Calibri" w:hAnsi="Sylfaen" w:cs="Calibri"/>
          <w:b/>
          <w:color w:val="323E4F"/>
          <w:lang w:val="ka-GE"/>
        </w:rPr>
        <w:t xml:space="preserve">.2. </w:t>
      </w:r>
      <w:r w:rsidR="00CB040A" w:rsidRPr="00CB040A">
        <w:rPr>
          <w:rFonts w:ascii="Sylfaen" w:eastAsia="Calibri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იმ პროგრამის შესახებ, რომლის ფარგლებშიც გქონიათ ჩვენთან თანამშრომლობა საწარმოო პრაქტიკის ორგანიზების /სტაჟირების გავლის/პროფესიული სტუდენტების/კურსდამთავრებულების დასაქმების მიმართულებით?*</w:t>
      </w:r>
    </w:p>
    <w:p w:rsidR="00CB040A" w:rsidRPr="00CB040A" w:rsidRDefault="00CB040A" w:rsidP="00CB040A">
      <w:pPr>
        <w:spacing w:after="0" w:line="276" w:lineRule="auto"/>
        <w:jc w:val="both"/>
        <w:rPr>
          <w:rFonts w:ascii="Sylfaen" w:eastAsia="Calibri" w:hAnsi="Sylfaen" w:cs="Calibri"/>
          <w:color w:val="323E4F"/>
          <w:lang w:val="ka-GE"/>
        </w:rPr>
      </w:pPr>
    </w:p>
    <w:tbl>
      <w:tblPr>
        <w:tblW w:w="8814" w:type="dxa"/>
        <w:tblLook w:val="04A0" w:firstRow="1" w:lastRow="0" w:firstColumn="1" w:lastColumn="0" w:noHBand="0" w:noVBand="1"/>
      </w:tblPr>
      <w:tblGrid>
        <w:gridCol w:w="4225"/>
        <w:gridCol w:w="975"/>
        <w:gridCol w:w="975"/>
        <w:gridCol w:w="689"/>
        <w:gridCol w:w="975"/>
        <w:gridCol w:w="975"/>
      </w:tblGrid>
      <w:tr w:rsidR="00CB040A" w:rsidRPr="00CB040A" w:rsidTr="00CB040A">
        <w:trPr>
          <w:trHeight w:val="350"/>
        </w:trPr>
        <w:tc>
          <w:tcPr>
            <w:tcW w:w="410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9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 xml:space="preserve">ამ პროგრამის სტუდენტები/კურსდამთავრებულები კომპანიაში მათთვის მიცემულ დავალებას თავს ართმევენ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 </w:t>
            </w: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სტუდენტების/კურსდამთავრებულების თეორიული ცოდნა და პრაქტიკული უნარები შეესაბამება ჩვენს კომპანიაში დასაქმების მოთხოვნებს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260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სტუდენტების/კურსდამთავრებულები საჭიროებენ ჩვენი კომპანიის მხარდაჭერას შიდა ტრენინგით ამ პროგრამის ფარგლებში მიცემული დავალების შესასრულებლად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ამ პროგრამის სტუდენტების/კურსდამთავრებულების უჭირთ ჩვენი კომპანიის სამუშაო გარემოში ადაპტაცია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ამ პროგრამის სტუდენტების/კურსდამთავრებულებს აქვთ გამომუშავებული თვითგანვითარების უნარი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ამ პროგრამის სტუდენტების/კურსდამთავრებულებს არ აქვთ ჩვენს კომპანიაში არსებულ აღჭურვილობასთან მუშაობის ტექნიკური უნარები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Times New Roman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lang w:val="ka-GE"/>
              </w:rPr>
              <w:t>ამ პროგრამის სტუდენტები/კურსდამთავრებულები კონკურენტუნარიანები არიან ბაზარზე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CB040A" w:rsidRPr="00CB040A" w:rsidRDefault="00CB040A" w:rsidP="00CB040A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p w:rsidR="00CB040A" w:rsidRPr="00CB040A" w:rsidRDefault="00203A89" w:rsidP="00203A89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  <w:r>
        <w:rPr>
          <w:rFonts w:ascii="Sylfaen" w:eastAsia="Calibri" w:hAnsi="Sylfaen" w:cs="Calibri"/>
          <w:b/>
          <w:color w:val="323E4F"/>
          <w:lang w:val="en-US"/>
        </w:rPr>
        <w:t xml:space="preserve">B.3. </w:t>
      </w:r>
      <w:r w:rsidR="00CB040A" w:rsidRPr="00CB040A">
        <w:rPr>
          <w:rFonts w:ascii="Sylfaen" w:eastAsia="Calibri" w:hAnsi="Sylfaen" w:cs="Calibri"/>
          <w:b/>
          <w:color w:val="323E4F"/>
          <w:lang w:val="ka-GE"/>
        </w:rPr>
        <w:t>რამდენად ეთანხმებით ან არ ეთანხმებით ქვემოთ მოცემულ დებულებებს იმ პროგრამის შინაარსის შესახებ, რომლის ფარგლებშიც თანამშრომლობთ ჩვენს დაწესებულებასთან**</w:t>
      </w:r>
    </w:p>
    <w:p w:rsidR="00CB040A" w:rsidRPr="00CB040A" w:rsidRDefault="00CB040A" w:rsidP="00CB040A">
      <w:pPr>
        <w:spacing w:after="0" w:line="276" w:lineRule="auto"/>
        <w:jc w:val="both"/>
        <w:rPr>
          <w:rFonts w:ascii="Sylfaen" w:eastAsia="Calibri" w:hAnsi="Sylfaen" w:cs="Calibri"/>
          <w:b/>
          <w:color w:val="323E4F"/>
          <w:lang w:val="ka-GE"/>
        </w:rPr>
      </w:pPr>
    </w:p>
    <w:tbl>
      <w:tblPr>
        <w:tblW w:w="8814" w:type="dxa"/>
        <w:tblLook w:val="04A0" w:firstRow="1" w:lastRow="0" w:firstColumn="1" w:lastColumn="0" w:noHBand="0" w:noVBand="1"/>
      </w:tblPr>
      <w:tblGrid>
        <w:gridCol w:w="4109"/>
        <w:gridCol w:w="1002"/>
        <w:gridCol w:w="1002"/>
        <w:gridCol w:w="697"/>
        <w:gridCol w:w="1002"/>
        <w:gridCol w:w="1002"/>
      </w:tblGrid>
      <w:tr w:rsidR="00CB040A" w:rsidRPr="00CB040A" w:rsidTr="00CB040A">
        <w:trPr>
          <w:trHeight w:val="350"/>
        </w:trPr>
        <w:tc>
          <w:tcPr>
            <w:tcW w:w="4109" w:type="dxa"/>
            <w:tcBorders>
              <w:top w:val="single" w:sz="4" w:space="0" w:color="2F75B5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noWrap/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</w:pPr>
            <w:r w:rsidRPr="00CB040A">
              <w:rPr>
                <w:rFonts w:ascii="Sylfaen" w:eastAsia="Times New Roman" w:hAnsi="Sylfaen" w:cs="Calibri"/>
                <w:i/>
                <w:iCs/>
                <w:color w:val="323E4F"/>
                <w:lang w:val="ka-GE"/>
              </w:rPr>
              <w:t>გთხოვთ, მონიშნოთ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ვეთანხმები</w:t>
            </w:r>
          </w:p>
        </w:tc>
        <w:tc>
          <w:tcPr>
            <w:tcW w:w="697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მიჭირს პასუხი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არ ვეთანხმები</w:t>
            </w:r>
          </w:p>
        </w:tc>
        <w:tc>
          <w:tcPr>
            <w:tcW w:w="1002" w:type="dxa"/>
            <w:tcBorders>
              <w:top w:val="single" w:sz="4" w:space="0" w:color="2F75B5"/>
              <w:left w:val="nil"/>
              <w:bottom w:val="single" w:sz="4" w:space="0" w:color="2F75B5"/>
              <w:right w:val="single" w:sz="4" w:space="0" w:color="2F75B5"/>
            </w:tcBorders>
            <w:vAlign w:val="center"/>
            <w:hideMark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</w:pPr>
            <w:r w:rsidRPr="00CB040A">
              <w:rPr>
                <w:rFonts w:ascii="Sylfaen" w:eastAsia="Times New Roman" w:hAnsi="Sylfaen" w:cs="Calibri"/>
                <w:color w:val="323E4F"/>
                <w:sz w:val="14"/>
                <w:szCs w:val="14"/>
                <w:lang w:val="ka-GE"/>
              </w:rPr>
              <w:t>სრულიად არ ვეთანხმები</w:t>
            </w: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პროგრამაში შემავალი ყველა სავალდებულო მოდული პროფესიისთვის რელევანტურია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პროგრამაში შემავალი ყველა არჩევითი მოდული პროფესიისთვის რელევანტურია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ზოგიერთი მოდულის სწავლებაზე ზედმეტად დიდი დროა დათმობილი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ზოგიერთი მოდულის სწავლებაზე მეტისმეტად მცირე დროა დათმობილი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მოდულების წინაპირობები სწორად არის განსაზღვრული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პროგრამის სახელწოდება შეესაბამება მის შინაარსს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ხანგრძლივობა ზედმეტად გაწელილია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პროგრამის ხანგრძლივობა მეტისმეტად მოკლეა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პროგრამა/კვალიფიკაცია ზედმეტად ვიწროა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პროგრამა/კვალიფიკაცია ზედმეტად ფართოა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მოდულის შეფასების მიმართულებები სწორად არის შედგენილი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თითოეული სწავლის შედეგის მიღწევისთვის საჭირო დრო სწორად არის განსაზღვრული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>მოდულების კრედიტების რაოდენობა სწორად არის განსაზღვრული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  <w:tr w:rsidR="00CB040A" w:rsidRPr="00CB040A" w:rsidTr="00CB040A">
        <w:trPr>
          <w:trHeight w:val="498"/>
        </w:trPr>
        <w:tc>
          <w:tcPr>
            <w:tcW w:w="4109" w:type="dxa"/>
            <w:tcBorders>
              <w:top w:val="nil"/>
              <w:left w:val="single" w:sz="4" w:space="0" w:color="2F75B5"/>
              <w:bottom w:val="single" w:sz="4" w:space="0" w:color="2F75B5"/>
              <w:right w:val="single" w:sz="4" w:space="0" w:color="2F75B5"/>
            </w:tcBorders>
            <w:vAlign w:val="bottom"/>
            <w:hideMark/>
          </w:tcPr>
          <w:p w:rsidR="00CB040A" w:rsidRPr="00CB040A" w:rsidRDefault="00CB040A" w:rsidP="00CB040A">
            <w:pPr>
              <w:spacing w:after="0" w:line="240" w:lineRule="auto"/>
              <w:rPr>
                <w:rFonts w:ascii="Sylfaen" w:eastAsia="Calibri" w:hAnsi="Sylfaen" w:cs="Calibri"/>
                <w:color w:val="323E4F"/>
                <w:lang w:val="ka-GE"/>
              </w:rPr>
            </w:pPr>
            <w:r w:rsidRPr="00CB040A">
              <w:rPr>
                <w:rFonts w:ascii="Sylfaen" w:eastAsia="Calibri" w:hAnsi="Sylfaen" w:cs="Calibri"/>
                <w:color w:val="323E4F"/>
                <w:lang w:val="ka-GE"/>
              </w:rPr>
              <w:t xml:space="preserve">სწავლის შედეგების მიღწევისთვის საჭირო მატერიალურ-ტექნიკური რესურსი სწორად არის გაწერილი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2F75B5"/>
              <w:right w:val="single" w:sz="4" w:space="0" w:color="2F75B5"/>
            </w:tcBorders>
            <w:vAlign w:val="bottom"/>
          </w:tcPr>
          <w:p w:rsidR="00CB040A" w:rsidRPr="00CB040A" w:rsidRDefault="00CB040A" w:rsidP="00CB040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323E4F"/>
                <w:lang w:val="ka-GE"/>
              </w:rPr>
            </w:pPr>
          </w:p>
        </w:tc>
      </w:tr>
    </w:tbl>
    <w:p w:rsidR="00CB040A" w:rsidRPr="00CB040A" w:rsidRDefault="00CB040A" w:rsidP="00203A89">
      <w:pPr>
        <w:spacing w:after="0" w:line="276" w:lineRule="auto"/>
        <w:contextualSpacing/>
        <w:jc w:val="both"/>
        <w:rPr>
          <w:rFonts w:ascii="Sylfaen" w:eastAsia="Sylfaen" w:hAnsi="Sylfaen" w:cs="Calibri"/>
          <w:b/>
          <w:color w:val="323E4F"/>
          <w:lang w:val="ka-GE"/>
        </w:rPr>
      </w:pPr>
    </w:p>
    <w:sectPr w:rsidR="00CB040A" w:rsidRPr="00CB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_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E2683"/>
    <w:multiLevelType w:val="hybridMultilevel"/>
    <w:tmpl w:val="6D98C9E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857"/>
    <w:multiLevelType w:val="hybridMultilevel"/>
    <w:tmpl w:val="847E712C"/>
    <w:lvl w:ilvl="0" w:tplc="3ED4C02A">
      <w:start w:val="1"/>
      <w:numFmt w:val="decimal"/>
      <w:lvlText w:val="%1."/>
      <w:lvlJc w:val="left"/>
      <w:pPr>
        <w:ind w:left="2988" w:firstLine="0"/>
      </w:pPr>
      <w:rPr>
        <w:rFonts w:ascii="Calibri" w:hAnsi="Calibri" w:cs="Calibri" w:hint="default"/>
        <w:b w:val="0"/>
        <w:i w:val="0"/>
        <w:strike w:val="0"/>
        <w:dstrike w:val="0"/>
        <w:color w:val="323E4F" w:themeColor="text2" w:themeShade="B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9AA54E8">
      <w:start w:val="1"/>
      <w:numFmt w:val="lowerLetter"/>
      <w:lvlText w:val="%2"/>
      <w:lvlJc w:val="left"/>
      <w:pPr>
        <w:ind w:left="35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7630BE">
      <w:start w:val="1"/>
      <w:numFmt w:val="lowerRoman"/>
      <w:lvlText w:val="%3"/>
      <w:lvlJc w:val="left"/>
      <w:pPr>
        <w:ind w:left="42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D8F0AE">
      <w:start w:val="1"/>
      <w:numFmt w:val="decimal"/>
      <w:lvlText w:val="%4"/>
      <w:lvlJc w:val="left"/>
      <w:pPr>
        <w:ind w:left="50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F86A6BC">
      <w:start w:val="1"/>
      <w:numFmt w:val="lowerLetter"/>
      <w:lvlText w:val="%5"/>
      <w:lvlJc w:val="left"/>
      <w:pPr>
        <w:ind w:left="573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00C752">
      <w:start w:val="1"/>
      <w:numFmt w:val="lowerRoman"/>
      <w:lvlText w:val="%6"/>
      <w:lvlJc w:val="left"/>
      <w:pPr>
        <w:ind w:left="645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709A8C">
      <w:start w:val="1"/>
      <w:numFmt w:val="decimal"/>
      <w:lvlText w:val="%7"/>
      <w:lvlJc w:val="left"/>
      <w:pPr>
        <w:ind w:left="717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8EC48A">
      <w:start w:val="1"/>
      <w:numFmt w:val="lowerLetter"/>
      <w:lvlText w:val="%8"/>
      <w:lvlJc w:val="left"/>
      <w:pPr>
        <w:ind w:left="789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C6D046">
      <w:start w:val="1"/>
      <w:numFmt w:val="lowerRoman"/>
      <w:lvlText w:val="%9"/>
      <w:lvlJc w:val="left"/>
      <w:pPr>
        <w:ind w:left="8610" w:firstLine="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36"/>
    <w:rsid w:val="00203A89"/>
    <w:rsid w:val="00236F98"/>
    <w:rsid w:val="00581253"/>
    <w:rsid w:val="008B2622"/>
    <w:rsid w:val="008E5575"/>
    <w:rsid w:val="00C52B36"/>
    <w:rsid w:val="00CB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5BE47-DC96-414E-BF50-40BDF977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Учетная запись Майкрософт</cp:lastModifiedBy>
  <cp:revision>6</cp:revision>
  <dcterms:created xsi:type="dcterms:W3CDTF">2021-08-09T10:10:00Z</dcterms:created>
  <dcterms:modified xsi:type="dcterms:W3CDTF">2021-11-24T06:53:00Z</dcterms:modified>
</cp:coreProperties>
</file>